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FE12" w14:textId="090C29ED" w:rsidR="00AA65CA" w:rsidRDefault="00AA65CA"/>
    <w:p w14:paraId="32B10B91" w14:textId="4D15826E" w:rsidR="00741B2E" w:rsidRDefault="00741B2E"/>
    <w:p w14:paraId="2F41B436" w14:textId="07C42B12" w:rsidR="00E16F18" w:rsidRPr="00F01F72" w:rsidRDefault="00E16F18" w:rsidP="00E16F18">
      <w:pPr>
        <w:pStyle w:val="Default"/>
        <w:rPr>
          <w:rFonts w:asciiTheme="minorHAnsi" w:hAnsiTheme="minorHAnsi" w:cstheme="minorHAnsi"/>
          <w:b/>
          <w:bCs/>
          <w:color w:val="385623" w:themeColor="accent6" w:themeShade="80"/>
          <w:sz w:val="36"/>
          <w:szCs w:val="36"/>
          <w:u w:val="single"/>
        </w:rPr>
      </w:pPr>
      <w:r w:rsidRPr="00F01F72">
        <w:rPr>
          <w:rFonts w:asciiTheme="minorHAnsi" w:hAnsiTheme="minorHAnsi" w:cstheme="minorHAnsi"/>
          <w:b/>
          <w:bCs/>
          <w:color w:val="385623" w:themeColor="accent6" w:themeShade="80"/>
          <w:sz w:val="36"/>
          <w:szCs w:val="36"/>
          <w:u w:val="single"/>
        </w:rPr>
        <w:t xml:space="preserve">Hawker Joinery </w:t>
      </w:r>
      <w:r w:rsidR="00C272BC" w:rsidRPr="00F01F72">
        <w:rPr>
          <w:rFonts w:asciiTheme="minorHAnsi" w:hAnsiTheme="minorHAnsi" w:cstheme="minorHAnsi"/>
          <w:b/>
          <w:bCs/>
          <w:color w:val="385623" w:themeColor="accent6" w:themeShade="80"/>
          <w:sz w:val="36"/>
          <w:szCs w:val="36"/>
          <w:u w:val="single"/>
        </w:rPr>
        <w:t>care and maintenance guide</w:t>
      </w:r>
    </w:p>
    <w:p w14:paraId="3B8B30BF" w14:textId="77777777" w:rsidR="00C272BC" w:rsidRPr="00DF636E" w:rsidRDefault="00C272BC" w:rsidP="00E16F18">
      <w:pPr>
        <w:pStyle w:val="Default"/>
        <w:rPr>
          <w:rFonts w:asciiTheme="minorHAnsi" w:hAnsiTheme="minorHAnsi" w:cstheme="minorHAnsi"/>
          <w:b/>
          <w:bCs/>
          <w:color w:val="00B050"/>
          <w:sz w:val="28"/>
          <w:szCs w:val="28"/>
          <w:u w:val="single"/>
        </w:rPr>
      </w:pPr>
    </w:p>
    <w:p w14:paraId="71290685" w14:textId="09DACEF4" w:rsidR="00C272BC" w:rsidRPr="00DF636E" w:rsidRDefault="00C272BC" w:rsidP="00E16F18">
      <w:pPr>
        <w:pStyle w:val="Default"/>
        <w:rPr>
          <w:rFonts w:asciiTheme="minorHAnsi" w:hAnsiTheme="minorHAnsi" w:cstheme="minorHAnsi"/>
          <w:color w:val="auto"/>
        </w:rPr>
      </w:pPr>
      <w:r w:rsidRPr="00DF636E">
        <w:rPr>
          <w:rFonts w:asciiTheme="minorHAnsi" w:hAnsiTheme="minorHAnsi" w:cstheme="minorHAnsi"/>
          <w:color w:val="auto"/>
        </w:rPr>
        <w:t xml:space="preserve">Thankyou </w:t>
      </w:r>
      <w:r w:rsidR="00F5551D" w:rsidRPr="00DF636E">
        <w:rPr>
          <w:rFonts w:asciiTheme="minorHAnsi" w:hAnsiTheme="minorHAnsi" w:cstheme="minorHAnsi"/>
          <w:color w:val="auto"/>
        </w:rPr>
        <w:t xml:space="preserve">for ordering with us at Hawker Joinery. All of our timber windows and doors are manufactured </w:t>
      </w:r>
      <w:r w:rsidR="002C06B6" w:rsidRPr="00DF636E">
        <w:rPr>
          <w:rFonts w:asciiTheme="minorHAnsi" w:hAnsiTheme="minorHAnsi" w:cstheme="minorHAnsi"/>
          <w:color w:val="auto"/>
        </w:rPr>
        <w:t>using a strict quality control check</w:t>
      </w:r>
      <w:r w:rsidR="009E38BC" w:rsidRPr="00DF636E">
        <w:rPr>
          <w:rFonts w:asciiTheme="minorHAnsi" w:hAnsiTheme="minorHAnsi" w:cstheme="minorHAnsi"/>
          <w:color w:val="auto"/>
        </w:rPr>
        <w:t xml:space="preserve"> to ensure the product is perfect for you. However, for you to continue to maintain </w:t>
      </w:r>
      <w:r w:rsidR="00EE3541" w:rsidRPr="00DF636E">
        <w:rPr>
          <w:rFonts w:asciiTheme="minorHAnsi" w:hAnsiTheme="minorHAnsi" w:cstheme="minorHAnsi"/>
          <w:color w:val="auto"/>
        </w:rPr>
        <w:t xml:space="preserve">this quality assurance the product must be cared for and maintained </w:t>
      </w:r>
      <w:r w:rsidR="006552F8" w:rsidRPr="00DF636E">
        <w:rPr>
          <w:rFonts w:asciiTheme="minorHAnsi" w:hAnsiTheme="minorHAnsi" w:cstheme="minorHAnsi"/>
          <w:color w:val="auto"/>
        </w:rPr>
        <w:t xml:space="preserve">as below. </w:t>
      </w:r>
    </w:p>
    <w:p w14:paraId="06AB504A" w14:textId="77777777" w:rsidR="00E16F18" w:rsidRPr="00DF636E" w:rsidRDefault="00E16F18" w:rsidP="00E16F18">
      <w:pPr>
        <w:pStyle w:val="Default"/>
        <w:rPr>
          <w:rFonts w:asciiTheme="minorHAnsi" w:hAnsiTheme="minorHAnsi" w:cstheme="minorHAnsi"/>
        </w:rPr>
      </w:pPr>
    </w:p>
    <w:p w14:paraId="646C8073" w14:textId="61B7BAC5" w:rsidR="00441F64" w:rsidRPr="00F01F72" w:rsidRDefault="006552F8" w:rsidP="00E16F18">
      <w:pPr>
        <w:pStyle w:val="Default"/>
        <w:rPr>
          <w:rFonts w:asciiTheme="minorHAnsi" w:hAnsiTheme="minorHAnsi" w:cstheme="minorHAnsi"/>
          <w:b/>
          <w:bCs/>
          <w:color w:val="385623" w:themeColor="accent6" w:themeShade="80"/>
          <w:sz w:val="32"/>
          <w:szCs w:val="32"/>
        </w:rPr>
      </w:pPr>
      <w:r w:rsidRPr="00F01F72">
        <w:rPr>
          <w:rFonts w:asciiTheme="minorHAnsi" w:hAnsiTheme="minorHAnsi" w:cstheme="minorHAnsi"/>
          <w:b/>
          <w:bCs/>
          <w:color w:val="385623" w:themeColor="accent6" w:themeShade="80"/>
          <w:sz w:val="32"/>
          <w:szCs w:val="32"/>
        </w:rPr>
        <w:t xml:space="preserve">Handling of products </w:t>
      </w:r>
    </w:p>
    <w:p w14:paraId="7F25C070" w14:textId="7091F0D2" w:rsidR="006552F8" w:rsidRPr="00DF636E" w:rsidRDefault="00AC0A16" w:rsidP="00E16F18">
      <w:pPr>
        <w:pStyle w:val="Default"/>
        <w:rPr>
          <w:rFonts w:asciiTheme="minorHAnsi" w:hAnsiTheme="minorHAnsi" w:cstheme="minorHAnsi"/>
        </w:rPr>
      </w:pPr>
      <w:r w:rsidRPr="00DF636E">
        <w:rPr>
          <w:rFonts w:asciiTheme="minorHAnsi" w:hAnsiTheme="minorHAnsi" w:cstheme="minorHAnsi"/>
        </w:rPr>
        <w:t xml:space="preserve">Our windows and doors </w:t>
      </w:r>
      <w:r w:rsidR="006D668B" w:rsidRPr="00DF636E">
        <w:rPr>
          <w:rFonts w:asciiTheme="minorHAnsi" w:hAnsiTheme="minorHAnsi" w:cstheme="minorHAnsi"/>
        </w:rPr>
        <w:t xml:space="preserve">have been cared for over many </w:t>
      </w:r>
      <w:r w:rsidR="000D034A" w:rsidRPr="00DF636E">
        <w:rPr>
          <w:rFonts w:asciiTheme="minorHAnsi" w:hAnsiTheme="minorHAnsi" w:cstheme="minorHAnsi"/>
        </w:rPr>
        <w:t xml:space="preserve">hours during our manufacture process so it would be shame to damage them now. </w:t>
      </w:r>
      <w:r w:rsidR="00C659CC" w:rsidRPr="00DF636E">
        <w:rPr>
          <w:rFonts w:asciiTheme="minorHAnsi" w:hAnsiTheme="minorHAnsi" w:cstheme="minorHAnsi"/>
        </w:rPr>
        <w:t xml:space="preserve">If supply and delivery </w:t>
      </w:r>
      <w:r w:rsidR="00BD5FE2" w:rsidRPr="00DF636E">
        <w:rPr>
          <w:rFonts w:asciiTheme="minorHAnsi" w:hAnsiTheme="minorHAnsi" w:cstheme="minorHAnsi"/>
        </w:rPr>
        <w:t xml:space="preserve">you as the client will need to ensure enough labour is available to </w:t>
      </w:r>
      <w:r w:rsidR="00B30B40" w:rsidRPr="00DF636E">
        <w:rPr>
          <w:rFonts w:asciiTheme="minorHAnsi" w:hAnsiTheme="minorHAnsi" w:cstheme="minorHAnsi"/>
        </w:rPr>
        <w:t xml:space="preserve">unload and check all goods are correct and in good condition. </w:t>
      </w:r>
      <w:r w:rsidR="00BF0D85" w:rsidRPr="00DF636E">
        <w:rPr>
          <w:rFonts w:asciiTheme="minorHAnsi" w:hAnsiTheme="minorHAnsi" w:cstheme="minorHAnsi"/>
        </w:rPr>
        <w:t>We would recommend a two person lift for each item to ensure safe off load</w:t>
      </w:r>
      <w:r w:rsidR="005B3A87" w:rsidRPr="00DF636E">
        <w:rPr>
          <w:rFonts w:asciiTheme="minorHAnsi" w:hAnsiTheme="minorHAnsi" w:cstheme="minorHAnsi"/>
        </w:rPr>
        <w:t xml:space="preserve"> into the property</w:t>
      </w:r>
      <w:r w:rsidR="00B30B40" w:rsidRPr="00DF636E">
        <w:rPr>
          <w:rFonts w:asciiTheme="minorHAnsi" w:hAnsiTheme="minorHAnsi" w:cstheme="minorHAnsi"/>
        </w:rPr>
        <w:t xml:space="preserve">. </w:t>
      </w:r>
    </w:p>
    <w:p w14:paraId="444A220A" w14:textId="77777777" w:rsidR="00B30B40" w:rsidRPr="00DF636E" w:rsidRDefault="00B30B40" w:rsidP="00E16F18">
      <w:pPr>
        <w:pStyle w:val="Default"/>
        <w:rPr>
          <w:rFonts w:asciiTheme="minorHAnsi" w:hAnsiTheme="minorHAnsi" w:cstheme="minorHAnsi"/>
        </w:rPr>
      </w:pPr>
    </w:p>
    <w:p w14:paraId="68892D34" w14:textId="2F52A66F" w:rsidR="002C1C95" w:rsidRPr="00F01F72" w:rsidRDefault="00B30B40" w:rsidP="00E16F18">
      <w:pPr>
        <w:pStyle w:val="Default"/>
        <w:rPr>
          <w:rFonts w:asciiTheme="minorHAnsi" w:hAnsiTheme="minorHAnsi" w:cstheme="minorHAnsi"/>
          <w:b/>
          <w:bCs/>
          <w:color w:val="385623" w:themeColor="accent6" w:themeShade="80"/>
          <w:sz w:val="32"/>
          <w:szCs w:val="32"/>
        </w:rPr>
      </w:pPr>
      <w:r w:rsidRPr="00F01F72">
        <w:rPr>
          <w:rFonts w:asciiTheme="minorHAnsi" w:hAnsiTheme="minorHAnsi" w:cstheme="minorHAnsi"/>
          <w:b/>
          <w:bCs/>
          <w:color w:val="385623" w:themeColor="accent6" w:themeShade="80"/>
          <w:sz w:val="32"/>
          <w:szCs w:val="32"/>
        </w:rPr>
        <w:t xml:space="preserve">Storage of products </w:t>
      </w:r>
    </w:p>
    <w:p w14:paraId="7001B430" w14:textId="4F7FB636" w:rsidR="002C1C95" w:rsidRPr="00DF636E" w:rsidRDefault="002C1C95" w:rsidP="00E16F18">
      <w:pPr>
        <w:pStyle w:val="Default"/>
        <w:rPr>
          <w:rFonts w:asciiTheme="minorHAnsi" w:hAnsiTheme="minorHAnsi" w:cstheme="minorHAnsi"/>
        </w:rPr>
      </w:pPr>
      <w:r w:rsidRPr="00DF636E">
        <w:rPr>
          <w:rFonts w:asciiTheme="minorHAnsi" w:hAnsiTheme="minorHAnsi" w:cstheme="minorHAnsi"/>
        </w:rPr>
        <w:t xml:space="preserve">A clean, low traffic and dry area is the best destination for storage. </w:t>
      </w:r>
      <w:r w:rsidR="00400D17" w:rsidRPr="00DF636E">
        <w:rPr>
          <w:rFonts w:asciiTheme="minorHAnsi" w:hAnsiTheme="minorHAnsi" w:cstheme="minorHAnsi"/>
        </w:rPr>
        <w:t xml:space="preserve">Each item will need to be placed vertically on timber bearers ensuring </w:t>
      </w:r>
      <w:r w:rsidR="00D12079" w:rsidRPr="00DF636E">
        <w:rPr>
          <w:rFonts w:asciiTheme="minorHAnsi" w:hAnsiTheme="minorHAnsi" w:cstheme="minorHAnsi"/>
        </w:rPr>
        <w:t xml:space="preserve">safety and stability. They should be </w:t>
      </w:r>
      <w:r w:rsidR="000040F4" w:rsidRPr="00DF636E">
        <w:rPr>
          <w:rFonts w:asciiTheme="minorHAnsi" w:hAnsiTheme="minorHAnsi" w:cstheme="minorHAnsi"/>
        </w:rPr>
        <w:t xml:space="preserve">gaps between each item to allow the correct airflow between. </w:t>
      </w:r>
    </w:p>
    <w:p w14:paraId="5BB70253" w14:textId="678FE3D3" w:rsidR="003B32DE" w:rsidRPr="00DF636E" w:rsidRDefault="003B32DE" w:rsidP="00E16F18">
      <w:pPr>
        <w:pStyle w:val="Default"/>
        <w:rPr>
          <w:rFonts w:asciiTheme="minorHAnsi" w:hAnsiTheme="minorHAnsi" w:cstheme="minorHAnsi"/>
        </w:rPr>
      </w:pPr>
      <w:r w:rsidRPr="00DF636E">
        <w:rPr>
          <w:rFonts w:asciiTheme="minorHAnsi" w:hAnsiTheme="minorHAnsi" w:cstheme="minorHAnsi"/>
        </w:rPr>
        <w:t>Please ensure you remove all the wrapping from the products so you can check all immediately</w:t>
      </w:r>
      <w:r w:rsidR="003F5222" w:rsidRPr="00DF636E">
        <w:rPr>
          <w:rFonts w:asciiTheme="minorHAnsi" w:hAnsiTheme="minorHAnsi" w:cstheme="minorHAnsi"/>
        </w:rPr>
        <w:t xml:space="preserve">. </w:t>
      </w:r>
    </w:p>
    <w:p w14:paraId="00283297" w14:textId="77777777" w:rsidR="003F5222" w:rsidRPr="00DF636E" w:rsidRDefault="003F5222" w:rsidP="00E16F18">
      <w:pPr>
        <w:pStyle w:val="Default"/>
        <w:rPr>
          <w:rFonts w:asciiTheme="minorHAnsi" w:hAnsiTheme="minorHAnsi" w:cstheme="minorHAnsi"/>
        </w:rPr>
      </w:pPr>
    </w:p>
    <w:p w14:paraId="4F5EFA5F" w14:textId="55E6FEDB" w:rsidR="003F5222" w:rsidRPr="00DF636E" w:rsidRDefault="003F5222" w:rsidP="00E16F18">
      <w:pPr>
        <w:pStyle w:val="Default"/>
        <w:rPr>
          <w:rFonts w:asciiTheme="minorHAnsi" w:hAnsiTheme="minorHAnsi" w:cstheme="minorHAnsi"/>
        </w:rPr>
      </w:pPr>
      <w:r w:rsidRPr="00DF636E">
        <w:rPr>
          <w:rFonts w:asciiTheme="minorHAnsi" w:hAnsiTheme="minorHAnsi" w:cstheme="minorHAnsi"/>
        </w:rPr>
        <w:t xml:space="preserve">DO NOT: store products </w:t>
      </w:r>
      <w:r w:rsidR="000D0F9D" w:rsidRPr="00DF636E">
        <w:rPr>
          <w:rFonts w:asciiTheme="minorHAnsi" w:hAnsiTheme="minorHAnsi" w:cstheme="minorHAnsi"/>
        </w:rPr>
        <w:t>in an area where wet trades have been recently</w:t>
      </w:r>
    </w:p>
    <w:p w14:paraId="42D8869F" w14:textId="77777777" w:rsidR="000D0F9D" w:rsidRPr="00DF636E" w:rsidRDefault="000D0F9D" w:rsidP="00E16F18">
      <w:pPr>
        <w:pStyle w:val="Default"/>
        <w:rPr>
          <w:rFonts w:asciiTheme="minorHAnsi" w:hAnsiTheme="minorHAnsi" w:cstheme="minorHAnsi"/>
        </w:rPr>
      </w:pPr>
    </w:p>
    <w:p w14:paraId="2EA8DD29" w14:textId="2FBCD055" w:rsidR="00DC5EB1" w:rsidRPr="00DF636E" w:rsidRDefault="00DC5EB1" w:rsidP="00E16F18">
      <w:pPr>
        <w:pStyle w:val="Default"/>
        <w:rPr>
          <w:rFonts w:asciiTheme="minorHAnsi" w:hAnsiTheme="minorHAnsi" w:cstheme="minorHAnsi"/>
        </w:rPr>
      </w:pPr>
      <w:r w:rsidRPr="00DF636E">
        <w:rPr>
          <w:rFonts w:asciiTheme="minorHAnsi" w:hAnsiTheme="minorHAnsi" w:cstheme="minorHAnsi"/>
        </w:rPr>
        <w:t xml:space="preserve">DO NOT: store products in area of strong sunlight or darkness for long periods of time </w:t>
      </w:r>
      <w:r w:rsidR="004A4BC9" w:rsidRPr="00DF636E">
        <w:rPr>
          <w:rFonts w:asciiTheme="minorHAnsi" w:hAnsiTheme="minorHAnsi" w:cstheme="minorHAnsi"/>
        </w:rPr>
        <w:t xml:space="preserve">to avoid paint discolouration. </w:t>
      </w:r>
    </w:p>
    <w:p w14:paraId="512B1988" w14:textId="77777777" w:rsidR="004A4BC9" w:rsidRPr="00DF636E" w:rsidRDefault="004A4BC9" w:rsidP="00E16F18">
      <w:pPr>
        <w:pStyle w:val="Default"/>
        <w:rPr>
          <w:rFonts w:asciiTheme="minorHAnsi" w:hAnsiTheme="minorHAnsi" w:cstheme="minorHAnsi"/>
        </w:rPr>
      </w:pPr>
    </w:p>
    <w:p w14:paraId="16BAE3A2" w14:textId="6CE58A75" w:rsidR="004A4BC9" w:rsidRPr="00DF636E" w:rsidRDefault="004A4BC9" w:rsidP="00E16F18">
      <w:pPr>
        <w:pStyle w:val="Default"/>
        <w:rPr>
          <w:rFonts w:asciiTheme="minorHAnsi" w:hAnsiTheme="minorHAnsi" w:cstheme="minorHAnsi"/>
        </w:rPr>
      </w:pPr>
      <w:r w:rsidRPr="00DF636E">
        <w:rPr>
          <w:rFonts w:asciiTheme="minorHAnsi" w:hAnsiTheme="minorHAnsi" w:cstheme="minorHAnsi"/>
        </w:rPr>
        <w:t>DO NOT: lay products flat on the timber bearers</w:t>
      </w:r>
      <w:r w:rsidR="00A058A2" w:rsidRPr="00DF636E">
        <w:rPr>
          <w:rFonts w:asciiTheme="minorHAnsi" w:hAnsiTheme="minorHAnsi" w:cstheme="minorHAnsi"/>
        </w:rPr>
        <w:t>, all products need to be stored vertically</w:t>
      </w:r>
      <w:r w:rsidR="006B1E89" w:rsidRPr="00DF636E">
        <w:rPr>
          <w:rFonts w:asciiTheme="minorHAnsi" w:hAnsiTheme="minorHAnsi" w:cstheme="minorHAnsi"/>
        </w:rPr>
        <w:t xml:space="preserve">. </w:t>
      </w:r>
    </w:p>
    <w:p w14:paraId="6CFCDBEE" w14:textId="77777777" w:rsidR="00B30B40" w:rsidRPr="00DF636E" w:rsidRDefault="00B30B40" w:rsidP="00E16F18">
      <w:pPr>
        <w:pStyle w:val="Default"/>
        <w:rPr>
          <w:rFonts w:asciiTheme="minorHAnsi" w:hAnsiTheme="minorHAnsi" w:cstheme="minorHAnsi"/>
        </w:rPr>
      </w:pPr>
    </w:p>
    <w:p w14:paraId="3E31D9FF" w14:textId="7B2E8B08" w:rsidR="00CE0B2F" w:rsidRPr="00F01F72" w:rsidRDefault="00CE0B2F" w:rsidP="00E16F18">
      <w:pPr>
        <w:pStyle w:val="Default"/>
        <w:rPr>
          <w:rFonts w:asciiTheme="minorHAnsi" w:hAnsiTheme="minorHAnsi" w:cstheme="minorHAnsi"/>
          <w:b/>
          <w:bCs/>
          <w:color w:val="385623" w:themeColor="accent6" w:themeShade="80"/>
          <w:sz w:val="32"/>
          <w:szCs w:val="32"/>
        </w:rPr>
      </w:pPr>
      <w:r w:rsidRPr="00F01F72">
        <w:rPr>
          <w:rFonts w:asciiTheme="minorHAnsi" w:hAnsiTheme="minorHAnsi" w:cstheme="minorHAnsi"/>
          <w:b/>
          <w:bCs/>
          <w:color w:val="385623" w:themeColor="accent6" w:themeShade="80"/>
          <w:sz w:val="32"/>
          <w:szCs w:val="32"/>
        </w:rPr>
        <w:t xml:space="preserve">Care of products when on site </w:t>
      </w:r>
    </w:p>
    <w:p w14:paraId="7DC7C0F0" w14:textId="647660EE" w:rsidR="001F28AD" w:rsidRPr="00DF636E" w:rsidRDefault="001F28AD" w:rsidP="00E16F18">
      <w:pPr>
        <w:pStyle w:val="Default"/>
        <w:rPr>
          <w:rFonts w:asciiTheme="minorHAnsi" w:hAnsiTheme="minorHAnsi" w:cstheme="minorHAnsi"/>
        </w:rPr>
      </w:pPr>
      <w:r w:rsidRPr="00DF636E">
        <w:rPr>
          <w:rFonts w:asciiTheme="minorHAnsi" w:hAnsiTheme="minorHAnsi" w:cstheme="minorHAnsi"/>
        </w:rPr>
        <w:t xml:space="preserve">At all times </w:t>
      </w:r>
      <w:r w:rsidR="006C0CC3" w:rsidRPr="00DF636E">
        <w:rPr>
          <w:rFonts w:asciiTheme="minorHAnsi" w:hAnsiTheme="minorHAnsi" w:cstheme="minorHAnsi"/>
        </w:rPr>
        <w:t xml:space="preserve">products must be protected from dust, debris during the building / renovation process. </w:t>
      </w:r>
      <w:r w:rsidR="00770D9E" w:rsidRPr="00DF636E">
        <w:rPr>
          <w:rFonts w:asciiTheme="minorHAnsi" w:hAnsiTheme="minorHAnsi" w:cstheme="minorHAnsi"/>
        </w:rPr>
        <w:t>Failure</w:t>
      </w:r>
      <w:r w:rsidR="009836CC" w:rsidRPr="00DF636E">
        <w:rPr>
          <w:rFonts w:asciiTheme="minorHAnsi" w:hAnsiTheme="minorHAnsi" w:cstheme="minorHAnsi"/>
        </w:rPr>
        <w:t xml:space="preserve"> to do this will cause damage to spray coatings, glass and ironmongery. </w:t>
      </w:r>
    </w:p>
    <w:p w14:paraId="7AA06541" w14:textId="534AB323" w:rsidR="00753F4E" w:rsidRPr="00DF636E" w:rsidRDefault="00753F4E" w:rsidP="00E16F18">
      <w:pPr>
        <w:rPr>
          <w:rFonts w:asciiTheme="minorHAnsi" w:hAnsiTheme="minorHAnsi" w:cstheme="minorHAnsi"/>
          <w:color w:val="000000"/>
          <w:lang w:eastAsia="en-US"/>
        </w:rPr>
      </w:pPr>
    </w:p>
    <w:p w14:paraId="296B9259" w14:textId="6FC701BE" w:rsidR="0027647D" w:rsidRPr="00F1379B" w:rsidRDefault="0013302F" w:rsidP="00E16F18">
      <w:pPr>
        <w:rPr>
          <w:rFonts w:asciiTheme="minorHAnsi" w:hAnsiTheme="minorHAnsi" w:cstheme="minorHAnsi"/>
          <w:b/>
          <w:bCs/>
          <w:color w:val="385623" w:themeColor="accent6" w:themeShade="80"/>
          <w:sz w:val="32"/>
          <w:szCs w:val="32"/>
          <w:lang w:eastAsia="en-US"/>
        </w:rPr>
      </w:pPr>
      <w:r w:rsidRPr="00F1379B">
        <w:rPr>
          <w:rFonts w:asciiTheme="minorHAnsi" w:hAnsiTheme="minorHAnsi" w:cstheme="minorHAnsi"/>
          <w:b/>
          <w:bCs/>
          <w:color w:val="385623" w:themeColor="accent6" w:themeShade="80"/>
          <w:sz w:val="32"/>
          <w:szCs w:val="32"/>
          <w:lang w:eastAsia="en-US"/>
        </w:rPr>
        <w:t xml:space="preserve">Care and maintenance </w:t>
      </w:r>
    </w:p>
    <w:p w14:paraId="4571E47D" w14:textId="78DEC0AC" w:rsidR="0027647D" w:rsidRPr="0051130B" w:rsidRDefault="0027647D" w:rsidP="00E16F18">
      <w:pPr>
        <w:rPr>
          <w:rFonts w:asciiTheme="minorHAnsi" w:hAnsiTheme="minorHAnsi" w:cstheme="minorHAnsi"/>
          <w:color w:val="000000"/>
          <w:sz w:val="24"/>
          <w:szCs w:val="24"/>
          <w:lang w:eastAsia="en-US"/>
        </w:rPr>
      </w:pPr>
      <w:r w:rsidRPr="0051130B">
        <w:rPr>
          <w:rFonts w:asciiTheme="minorHAnsi" w:hAnsiTheme="minorHAnsi" w:cstheme="minorHAnsi"/>
          <w:color w:val="000000"/>
          <w:sz w:val="24"/>
          <w:szCs w:val="24"/>
          <w:lang w:eastAsia="en-US"/>
        </w:rPr>
        <w:t xml:space="preserve">Once </w:t>
      </w:r>
      <w:r w:rsidR="001A7332" w:rsidRPr="0051130B">
        <w:rPr>
          <w:rFonts w:asciiTheme="minorHAnsi" w:hAnsiTheme="minorHAnsi" w:cstheme="minorHAnsi"/>
          <w:color w:val="000000"/>
          <w:sz w:val="24"/>
          <w:szCs w:val="24"/>
          <w:lang w:eastAsia="en-US"/>
        </w:rPr>
        <w:t>every</w:t>
      </w:r>
      <w:r w:rsidRPr="0051130B">
        <w:rPr>
          <w:rFonts w:asciiTheme="minorHAnsi" w:hAnsiTheme="minorHAnsi" w:cstheme="minorHAnsi"/>
          <w:color w:val="000000"/>
          <w:sz w:val="24"/>
          <w:szCs w:val="24"/>
          <w:lang w:eastAsia="en-US"/>
        </w:rPr>
        <w:t xml:space="preserve"> year you should </w:t>
      </w:r>
      <w:r w:rsidR="001A7332" w:rsidRPr="0051130B">
        <w:rPr>
          <w:rFonts w:asciiTheme="minorHAnsi" w:hAnsiTheme="minorHAnsi" w:cstheme="minorHAnsi"/>
          <w:color w:val="000000"/>
          <w:sz w:val="24"/>
          <w:szCs w:val="24"/>
          <w:lang w:eastAsia="en-US"/>
        </w:rPr>
        <w:t>was</w:t>
      </w:r>
      <w:r w:rsidR="00B91962" w:rsidRPr="0051130B">
        <w:rPr>
          <w:rFonts w:asciiTheme="minorHAnsi" w:hAnsiTheme="minorHAnsi" w:cstheme="minorHAnsi"/>
          <w:color w:val="000000"/>
          <w:sz w:val="24"/>
          <w:szCs w:val="24"/>
          <w:lang w:eastAsia="en-US"/>
        </w:rPr>
        <w:t>h</w:t>
      </w:r>
      <w:r w:rsidR="001A7332" w:rsidRPr="0051130B">
        <w:rPr>
          <w:rFonts w:asciiTheme="minorHAnsi" w:hAnsiTheme="minorHAnsi" w:cstheme="minorHAnsi"/>
          <w:color w:val="000000"/>
          <w:sz w:val="24"/>
          <w:szCs w:val="24"/>
          <w:lang w:eastAsia="en-US"/>
        </w:rPr>
        <w:t xml:space="preserve"> your windows and doors with warm water </w:t>
      </w:r>
      <w:r w:rsidR="007677F0" w:rsidRPr="0051130B">
        <w:rPr>
          <w:rFonts w:asciiTheme="minorHAnsi" w:hAnsiTheme="minorHAnsi" w:cstheme="minorHAnsi"/>
          <w:color w:val="000000"/>
          <w:sz w:val="24"/>
          <w:szCs w:val="24"/>
          <w:lang w:eastAsia="en-US"/>
        </w:rPr>
        <w:t>to remove any surface pollution. If this isn’t done it can cause large mould growth and coating damage.</w:t>
      </w:r>
    </w:p>
    <w:p w14:paraId="51B60B6F" w14:textId="77777777" w:rsidR="007677F0" w:rsidRPr="0051130B" w:rsidRDefault="007677F0" w:rsidP="00E16F18">
      <w:pPr>
        <w:rPr>
          <w:rFonts w:asciiTheme="minorHAnsi" w:hAnsiTheme="minorHAnsi" w:cstheme="minorHAnsi"/>
          <w:b/>
          <w:bCs/>
          <w:color w:val="000000"/>
          <w:sz w:val="24"/>
          <w:szCs w:val="24"/>
          <w:lang w:eastAsia="en-US"/>
        </w:rPr>
      </w:pPr>
    </w:p>
    <w:p w14:paraId="3FE85F37" w14:textId="5F39AA5B" w:rsidR="0013302F" w:rsidRPr="0051130B" w:rsidRDefault="0084720F" w:rsidP="00E16F18">
      <w:pPr>
        <w:rPr>
          <w:rFonts w:asciiTheme="minorHAnsi" w:hAnsiTheme="minorHAnsi" w:cstheme="minorHAnsi"/>
          <w:color w:val="000000"/>
          <w:sz w:val="24"/>
          <w:szCs w:val="24"/>
          <w:lang w:eastAsia="en-US"/>
        </w:rPr>
      </w:pPr>
      <w:r w:rsidRPr="0051130B">
        <w:rPr>
          <w:rFonts w:asciiTheme="minorHAnsi" w:hAnsiTheme="minorHAnsi" w:cstheme="minorHAnsi"/>
          <w:color w:val="000000"/>
          <w:sz w:val="24"/>
          <w:szCs w:val="24"/>
          <w:lang w:eastAsia="en-US"/>
        </w:rPr>
        <w:t xml:space="preserve">A yearly inspection should be done paying high attention to </w:t>
      </w:r>
      <w:r w:rsidR="00E163E9" w:rsidRPr="0051130B">
        <w:rPr>
          <w:rFonts w:asciiTheme="minorHAnsi" w:hAnsiTheme="minorHAnsi" w:cstheme="minorHAnsi"/>
          <w:color w:val="000000"/>
          <w:sz w:val="24"/>
          <w:szCs w:val="24"/>
          <w:lang w:eastAsia="en-US"/>
        </w:rPr>
        <w:t xml:space="preserve">lower areas of the product such as the beads and cill. If there is signs of wear and coating damage, this should be </w:t>
      </w:r>
      <w:r w:rsidR="00A744B4" w:rsidRPr="0051130B">
        <w:rPr>
          <w:rFonts w:asciiTheme="minorHAnsi" w:hAnsiTheme="minorHAnsi" w:cstheme="minorHAnsi"/>
          <w:color w:val="000000"/>
          <w:sz w:val="24"/>
          <w:szCs w:val="24"/>
          <w:lang w:eastAsia="en-US"/>
        </w:rPr>
        <w:t xml:space="preserve">repaired and sorted promptly. </w:t>
      </w:r>
    </w:p>
    <w:p w14:paraId="130F606A" w14:textId="77777777" w:rsidR="00A744B4" w:rsidRPr="0051130B" w:rsidRDefault="00A744B4" w:rsidP="00E16F18">
      <w:pPr>
        <w:rPr>
          <w:rFonts w:asciiTheme="minorHAnsi" w:hAnsiTheme="minorHAnsi" w:cstheme="minorHAnsi"/>
          <w:color w:val="000000"/>
          <w:sz w:val="24"/>
          <w:szCs w:val="24"/>
          <w:lang w:eastAsia="en-US"/>
        </w:rPr>
      </w:pPr>
    </w:p>
    <w:p w14:paraId="243A8F7F" w14:textId="70469B7E" w:rsidR="00A744B4" w:rsidRDefault="00A744B4" w:rsidP="00E16F18">
      <w:pPr>
        <w:rPr>
          <w:rFonts w:asciiTheme="minorHAnsi" w:hAnsiTheme="minorHAnsi" w:cstheme="minorHAnsi"/>
          <w:color w:val="000000"/>
          <w:sz w:val="24"/>
          <w:szCs w:val="24"/>
          <w:lang w:eastAsia="en-US"/>
        </w:rPr>
      </w:pPr>
      <w:r w:rsidRPr="0051130B">
        <w:rPr>
          <w:rFonts w:asciiTheme="minorHAnsi" w:hAnsiTheme="minorHAnsi" w:cstheme="minorHAnsi"/>
          <w:color w:val="000000"/>
          <w:sz w:val="24"/>
          <w:szCs w:val="24"/>
          <w:lang w:eastAsia="en-US"/>
        </w:rPr>
        <w:t xml:space="preserve">Ironmongery gets so much use during a yearly we recommend every 6 months you </w:t>
      </w:r>
      <w:r w:rsidR="00CE75F4" w:rsidRPr="0051130B">
        <w:rPr>
          <w:rFonts w:asciiTheme="minorHAnsi" w:hAnsiTheme="minorHAnsi" w:cstheme="minorHAnsi"/>
          <w:color w:val="000000"/>
          <w:sz w:val="24"/>
          <w:szCs w:val="24"/>
          <w:lang w:eastAsia="en-US"/>
        </w:rPr>
        <w:t xml:space="preserve">should lubricate with oil such as WD40. </w:t>
      </w:r>
    </w:p>
    <w:p w14:paraId="3D404D41" w14:textId="77777777" w:rsidR="000428CB" w:rsidRDefault="000428CB" w:rsidP="00E16F18">
      <w:pPr>
        <w:rPr>
          <w:rFonts w:asciiTheme="minorHAnsi" w:hAnsiTheme="minorHAnsi" w:cstheme="minorHAnsi"/>
          <w:color w:val="000000"/>
          <w:sz w:val="24"/>
          <w:szCs w:val="24"/>
          <w:lang w:eastAsia="en-US"/>
        </w:rPr>
      </w:pPr>
    </w:p>
    <w:p w14:paraId="4F466CFE" w14:textId="77777777" w:rsidR="000428CB" w:rsidRDefault="000428CB" w:rsidP="00E16F18">
      <w:pPr>
        <w:rPr>
          <w:rFonts w:asciiTheme="minorHAnsi" w:hAnsiTheme="minorHAnsi" w:cstheme="minorHAnsi"/>
          <w:color w:val="000000"/>
          <w:sz w:val="24"/>
          <w:szCs w:val="24"/>
          <w:lang w:eastAsia="en-US"/>
        </w:rPr>
      </w:pPr>
    </w:p>
    <w:p w14:paraId="5EDC6F78" w14:textId="77777777" w:rsidR="000428CB" w:rsidRDefault="000428CB" w:rsidP="00E16F18">
      <w:pPr>
        <w:rPr>
          <w:rFonts w:asciiTheme="minorHAnsi" w:hAnsiTheme="minorHAnsi" w:cstheme="minorHAnsi"/>
          <w:color w:val="000000"/>
          <w:sz w:val="24"/>
          <w:szCs w:val="24"/>
          <w:lang w:eastAsia="en-US"/>
        </w:rPr>
      </w:pPr>
    </w:p>
    <w:p w14:paraId="13D2520A" w14:textId="77777777" w:rsidR="000428CB" w:rsidRPr="0051130B" w:rsidRDefault="000428CB" w:rsidP="00E16F18">
      <w:pPr>
        <w:rPr>
          <w:rFonts w:asciiTheme="minorHAnsi" w:hAnsiTheme="minorHAnsi" w:cstheme="minorHAnsi"/>
          <w:color w:val="000000"/>
          <w:sz w:val="24"/>
          <w:szCs w:val="24"/>
          <w:lang w:eastAsia="en-US"/>
        </w:rPr>
      </w:pPr>
    </w:p>
    <w:p w14:paraId="2E0AC60E" w14:textId="77777777" w:rsidR="00356B66" w:rsidRPr="0051130B" w:rsidRDefault="00356B66" w:rsidP="00E16F18">
      <w:pPr>
        <w:rPr>
          <w:rFonts w:asciiTheme="minorHAnsi" w:hAnsiTheme="minorHAnsi" w:cstheme="minorHAnsi"/>
          <w:color w:val="000000"/>
          <w:sz w:val="24"/>
          <w:szCs w:val="24"/>
          <w:lang w:eastAsia="en-US"/>
        </w:rPr>
      </w:pPr>
    </w:p>
    <w:p w14:paraId="7AE33306" w14:textId="14BF616D" w:rsidR="00356B66" w:rsidRPr="0051130B" w:rsidRDefault="00F1379B" w:rsidP="00E16F18">
      <w:pPr>
        <w:rPr>
          <w:rFonts w:asciiTheme="minorHAnsi" w:hAnsiTheme="minorHAnsi" w:cstheme="minorHAnsi"/>
          <w:color w:val="000000"/>
          <w:sz w:val="24"/>
          <w:szCs w:val="24"/>
          <w:lang w:eastAsia="en-US"/>
        </w:rPr>
      </w:pPr>
      <w:r w:rsidRPr="0051130B">
        <w:rPr>
          <w:rFonts w:asciiTheme="minorHAnsi" w:hAnsiTheme="minorHAnsi" w:cstheme="minorHAnsi"/>
          <w:color w:val="000000"/>
          <w:sz w:val="24"/>
          <w:szCs w:val="24"/>
          <w:lang w:eastAsia="en-US"/>
        </w:rPr>
        <w:t>Weather seals</w:t>
      </w:r>
      <w:r w:rsidR="00356B66" w:rsidRPr="0051130B">
        <w:rPr>
          <w:rFonts w:asciiTheme="minorHAnsi" w:hAnsiTheme="minorHAnsi" w:cstheme="minorHAnsi"/>
          <w:color w:val="000000"/>
          <w:sz w:val="24"/>
          <w:szCs w:val="24"/>
          <w:lang w:eastAsia="en-US"/>
        </w:rPr>
        <w:t xml:space="preserve"> on the window should be wiped down with warm water </w:t>
      </w:r>
      <w:r w:rsidR="0034397C" w:rsidRPr="0051130B">
        <w:rPr>
          <w:rFonts w:asciiTheme="minorHAnsi" w:hAnsiTheme="minorHAnsi" w:cstheme="minorHAnsi"/>
          <w:color w:val="000000"/>
          <w:sz w:val="24"/>
          <w:szCs w:val="24"/>
          <w:lang w:eastAsia="en-US"/>
        </w:rPr>
        <w:t xml:space="preserve">once a year to remove any dust or grime. </w:t>
      </w:r>
    </w:p>
    <w:p w14:paraId="128C2DBA" w14:textId="77777777" w:rsidR="0034397C" w:rsidRPr="0051130B" w:rsidRDefault="0034397C" w:rsidP="00E16F18">
      <w:pPr>
        <w:rPr>
          <w:rFonts w:asciiTheme="minorHAnsi" w:hAnsiTheme="minorHAnsi" w:cstheme="minorHAnsi"/>
          <w:color w:val="000000"/>
          <w:sz w:val="24"/>
          <w:szCs w:val="24"/>
          <w:lang w:eastAsia="en-US"/>
        </w:rPr>
      </w:pPr>
    </w:p>
    <w:p w14:paraId="1D458CC9" w14:textId="24B58824" w:rsidR="0034397C" w:rsidRPr="0051130B" w:rsidRDefault="0034397C" w:rsidP="00E16F18">
      <w:pPr>
        <w:rPr>
          <w:rFonts w:asciiTheme="minorHAnsi" w:hAnsiTheme="minorHAnsi" w:cstheme="minorHAnsi"/>
          <w:color w:val="000000"/>
          <w:sz w:val="24"/>
          <w:szCs w:val="24"/>
          <w:lang w:eastAsia="en-US"/>
        </w:rPr>
      </w:pPr>
      <w:r w:rsidRPr="0051130B">
        <w:rPr>
          <w:rFonts w:asciiTheme="minorHAnsi" w:hAnsiTheme="minorHAnsi" w:cstheme="minorHAnsi"/>
          <w:color w:val="000000"/>
          <w:sz w:val="24"/>
          <w:szCs w:val="24"/>
          <w:lang w:eastAsia="en-US"/>
        </w:rPr>
        <w:t xml:space="preserve">Important </w:t>
      </w:r>
      <w:r w:rsidR="004F61EE" w:rsidRPr="0051130B">
        <w:rPr>
          <w:rFonts w:asciiTheme="minorHAnsi" w:hAnsiTheme="minorHAnsi" w:cstheme="minorHAnsi"/>
          <w:color w:val="000000"/>
          <w:sz w:val="24"/>
          <w:szCs w:val="24"/>
          <w:lang w:eastAsia="en-US"/>
        </w:rPr>
        <w:t xml:space="preserve">to keep </w:t>
      </w:r>
      <w:r w:rsidR="00F1379B" w:rsidRPr="0051130B">
        <w:rPr>
          <w:rFonts w:asciiTheme="minorHAnsi" w:hAnsiTheme="minorHAnsi" w:cstheme="minorHAnsi"/>
          <w:color w:val="000000"/>
          <w:sz w:val="24"/>
          <w:szCs w:val="24"/>
          <w:lang w:eastAsia="en-US"/>
        </w:rPr>
        <w:t>moisture</w:t>
      </w:r>
      <w:r w:rsidR="004F61EE" w:rsidRPr="0051130B">
        <w:rPr>
          <w:rFonts w:asciiTheme="minorHAnsi" w:hAnsiTheme="minorHAnsi" w:cstheme="minorHAnsi"/>
          <w:color w:val="000000"/>
          <w:sz w:val="24"/>
          <w:szCs w:val="24"/>
          <w:lang w:eastAsia="en-US"/>
        </w:rPr>
        <w:t xml:space="preserve"> content of timber to acceptable levels as high moisture content will cause expansion in timber which will lead to jamming on doors and high growth or mould and alg</w:t>
      </w:r>
      <w:r w:rsidR="000654BF" w:rsidRPr="0051130B">
        <w:rPr>
          <w:rFonts w:asciiTheme="minorHAnsi" w:hAnsiTheme="minorHAnsi" w:cstheme="minorHAnsi"/>
          <w:color w:val="000000"/>
          <w:sz w:val="24"/>
          <w:szCs w:val="24"/>
          <w:lang w:eastAsia="en-US"/>
        </w:rPr>
        <w:t xml:space="preserve">ae on the surface. </w:t>
      </w:r>
    </w:p>
    <w:p w14:paraId="11C0B1AA" w14:textId="77777777" w:rsidR="009535E5" w:rsidRDefault="009535E5" w:rsidP="00204415">
      <w:pPr>
        <w:rPr>
          <w:sz w:val="24"/>
          <w:szCs w:val="24"/>
        </w:rPr>
      </w:pPr>
    </w:p>
    <w:p w14:paraId="67128504" w14:textId="095CE8B5" w:rsidR="009535E5" w:rsidRDefault="00204415" w:rsidP="00204415">
      <w:pPr>
        <w:rPr>
          <w:rFonts w:asciiTheme="minorHAnsi" w:hAnsiTheme="minorHAnsi" w:cstheme="minorHAnsi"/>
          <w:b/>
          <w:bCs/>
          <w:color w:val="000000"/>
          <w:sz w:val="32"/>
          <w:szCs w:val="32"/>
          <w:lang w:eastAsia="en-US"/>
        </w:rPr>
      </w:pPr>
      <w:r w:rsidRPr="00F1379B">
        <w:rPr>
          <w:rFonts w:asciiTheme="minorHAnsi" w:hAnsiTheme="minorHAnsi" w:cstheme="minorHAnsi"/>
          <w:b/>
          <w:bCs/>
          <w:color w:val="385623" w:themeColor="accent6" w:themeShade="80"/>
          <w:sz w:val="32"/>
          <w:szCs w:val="32"/>
          <w:lang w:eastAsia="en-US"/>
        </w:rPr>
        <w:t xml:space="preserve">Decoration </w:t>
      </w:r>
      <w:r w:rsidRPr="00DF636E">
        <w:rPr>
          <w:rFonts w:asciiTheme="minorHAnsi" w:hAnsiTheme="minorHAnsi" w:cstheme="minorHAnsi"/>
          <w:b/>
          <w:bCs/>
          <w:color w:val="000000"/>
          <w:sz w:val="32"/>
          <w:szCs w:val="32"/>
          <w:lang w:eastAsia="en-US"/>
        </w:rPr>
        <w:t xml:space="preserve"> </w:t>
      </w:r>
    </w:p>
    <w:p w14:paraId="44D36B61" w14:textId="3AEF36FD" w:rsidR="009535E5" w:rsidRDefault="003E4236" w:rsidP="00204415">
      <w:pPr>
        <w:rPr>
          <w:rFonts w:asciiTheme="minorHAnsi" w:hAnsiTheme="minorHAnsi" w:cstheme="minorHAnsi"/>
          <w:color w:val="000000"/>
          <w:sz w:val="24"/>
          <w:szCs w:val="24"/>
          <w:lang w:eastAsia="en-US"/>
        </w:rPr>
      </w:pPr>
      <w:r>
        <w:rPr>
          <w:rFonts w:asciiTheme="minorHAnsi" w:hAnsiTheme="minorHAnsi" w:cstheme="minorHAnsi"/>
          <w:color w:val="000000"/>
          <w:sz w:val="24"/>
          <w:szCs w:val="24"/>
          <w:lang w:eastAsia="en-US"/>
        </w:rPr>
        <w:t xml:space="preserve">If your product is in need of </w:t>
      </w:r>
      <w:r w:rsidR="00AF1B55">
        <w:rPr>
          <w:rFonts w:asciiTheme="minorHAnsi" w:hAnsiTheme="minorHAnsi" w:cstheme="minorHAnsi"/>
          <w:color w:val="000000"/>
          <w:sz w:val="24"/>
          <w:szCs w:val="24"/>
          <w:lang w:eastAsia="en-US"/>
        </w:rPr>
        <w:t>decoration,</w:t>
      </w:r>
      <w:r>
        <w:rPr>
          <w:rFonts w:asciiTheme="minorHAnsi" w:hAnsiTheme="minorHAnsi" w:cstheme="minorHAnsi"/>
          <w:color w:val="000000"/>
          <w:sz w:val="24"/>
          <w:szCs w:val="24"/>
          <w:lang w:eastAsia="en-US"/>
        </w:rPr>
        <w:t xml:space="preserve"> </w:t>
      </w:r>
      <w:r w:rsidR="00AF1B55">
        <w:rPr>
          <w:rFonts w:asciiTheme="minorHAnsi" w:hAnsiTheme="minorHAnsi" w:cstheme="minorHAnsi"/>
          <w:color w:val="000000"/>
          <w:sz w:val="24"/>
          <w:szCs w:val="24"/>
          <w:lang w:eastAsia="en-US"/>
        </w:rPr>
        <w:t xml:space="preserve">please see below the simple step by step guide. If you require the correct </w:t>
      </w:r>
      <w:r w:rsidR="00F1379B">
        <w:rPr>
          <w:rFonts w:asciiTheme="minorHAnsi" w:hAnsiTheme="minorHAnsi" w:cstheme="minorHAnsi"/>
          <w:color w:val="000000"/>
          <w:sz w:val="24"/>
          <w:szCs w:val="24"/>
          <w:lang w:eastAsia="en-US"/>
        </w:rPr>
        <w:t>paint,</w:t>
      </w:r>
      <w:r w:rsidR="00AF1B55">
        <w:rPr>
          <w:rFonts w:asciiTheme="minorHAnsi" w:hAnsiTheme="minorHAnsi" w:cstheme="minorHAnsi"/>
          <w:color w:val="000000"/>
          <w:sz w:val="24"/>
          <w:szCs w:val="24"/>
          <w:lang w:eastAsia="en-US"/>
        </w:rPr>
        <w:t xml:space="preserve"> please contact our team and we can supply the primer and </w:t>
      </w:r>
      <w:r w:rsidR="00F1379B">
        <w:rPr>
          <w:rFonts w:asciiTheme="minorHAnsi" w:hAnsiTheme="minorHAnsi" w:cstheme="minorHAnsi"/>
          <w:color w:val="000000"/>
          <w:sz w:val="24"/>
          <w:szCs w:val="24"/>
          <w:lang w:eastAsia="en-US"/>
        </w:rPr>
        <w:t>topcoat</w:t>
      </w:r>
      <w:r w:rsidR="00AF1B55">
        <w:rPr>
          <w:rFonts w:asciiTheme="minorHAnsi" w:hAnsiTheme="minorHAnsi" w:cstheme="minorHAnsi"/>
          <w:color w:val="000000"/>
          <w:sz w:val="24"/>
          <w:szCs w:val="24"/>
          <w:lang w:eastAsia="en-US"/>
        </w:rPr>
        <w:t xml:space="preserve"> paints. </w:t>
      </w:r>
    </w:p>
    <w:p w14:paraId="069F6F95" w14:textId="77777777" w:rsidR="00DF7882" w:rsidRDefault="00DF7882" w:rsidP="00204415">
      <w:pPr>
        <w:rPr>
          <w:rFonts w:asciiTheme="minorHAnsi" w:hAnsiTheme="minorHAnsi" w:cstheme="minorHAnsi"/>
          <w:color w:val="000000"/>
          <w:sz w:val="24"/>
          <w:szCs w:val="24"/>
          <w:lang w:eastAsia="en-US"/>
        </w:rPr>
      </w:pPr>
    </w:p>
    <w:p w14:paraId="17E576D5" w14:textId="34201B2B" w:rsidR="00AF1B55" w:rsidRPr="00EC0C97" w:rsidRDefault="00DF7882" w:rsidP="00204415">
      <w:pPr>
        <w:rPr>
          <w:rFonts w:asciiTheme="minorHAnsi" w:hAnsiTheme="minorHAnsi" w:cstheme="minorHAnsi"/>
          <w:color w:val="000000"/>
          <w:sz w:val="24"/>
          <w:szCs w:val="24"/>
          <w:u w:val="single"/>
          <w:lang w:eastAsia="en-US"/>
        </w:rPr>
      </w:pPr>
      <w:r w:rsidRPr="0052581D">
        <w:rPr>
          <w:rFonts w:asciiTheme="minorHAnsi" w:hAnsiTheme="minorHAnsi" w:cstheme="minorHAnsi"/>
          <w:color w:val="000000"/>
          <w:sz w:val="24"/>
          <w:szCs w:val="24"/>
          <w:u w:val="single"/>
          <w:lang w:eastAsia="en-US"/>
        </w:rPr>
        <w:t xml:space="preserve">Step by step for </w:t>
      </w:r>
      <w:r w:rsidR="0052581D" w:rsidRPr="0052581D">
        <w:rPr>
          <w:rFonts w:asciiTheme="minorHAnsi" w:hAnsiTheme="minorHAnsi" w:cstheme="minorHAnsi"/>
          <w:color w:val="000000"/>
          <w:sz w:val="24"/>
          <w:szCs w:val="24"/>
          <w:u w:val="single"/>
          <w:lang w:eastAsia="en-US"/>
        </w:rPr>
        <w:t>cosmetic paint</w:t>
      </w:r>
    </w:p>
    <w:p w14:paraId="3DC158CE" w14:textId="774A8AC2" w:rsidR="00B91962" w:rsidRDefault="006C13C4" w:rsidP="006C13C4">
      <w:pPr>
        <w:pStyle w:val="ListParagraph"/>
        <w:numPr>
          <w:ilvl w:val="0"/>
          <w:numId w:val="1"/>
        </w:numPr>
        <w:rPr>
          <w:sz w:val="24"/>
          <w:szCs w:val="24"/>
        </w:rPr>
      </w:pPr>
      <w:r>
        <w:rPr>
          <w:sz w:val="24"/>
          <w:szCs w:val="24"/>
        </w:rPr>
        <w:t xml:space="preserve">Wash down all joinery and dry with a cloth to ensure all grime and dirt if gone from the surface. </w:t>
      </w:r>
    </w:p>
    <w:p w14:paraId="60F3B867" w14:textId="1ACD8F8A" w:rsidR="006C13C4" w:rsidRDefault="006C13C4" w:rsidP="006C13C4">
      <w:pPr>
        <w:pStyle w:val="ListParagraph"/>
        <w:numPr>
          <w:ilvl w:val="0"/>
          <w:numId w:val="1"/>
        </w:numPr>
        <w:rPr>
          <w:sz w:val="24"/>
          <w:szCs w:val="24"/>
        </w:rPr>
      </w:pPr>
      <w:r>
        <w:rPr>
          <w:sz w:val="24"/>
          <w:szCs w:val="24"/>
        </w:rPr>
        <w:t xml:space="preserve">Once dry </w:t>
      </w:r>
      <w:r w:rsidR="009E6C1E">
        <w:rPr>
          <w:sz w:val="24"/>
          <w:szCs w:val="24"/>
        </w:rPr>
        <w:t xml:space="preserve">using a good </w:t>
      </w:r>
      <w:r w:rsidR="00F1379B">
        <w:rPr>
          <w:sz w:val="24"/>
          <w:szCs w:val="24"/>
        </w:rPr>
        <w:t>long-haired</w:t>
      </w:r>
      <w:r w:rsidR="009E6C1E">
        <w:rPr>
          <w:sz w:val="24"/>
          <w:szCs w:val="24"/>
        </w:rPr>
        <w:t xml:space="preserve"> brush apply </w:t>
      </w:r>
      <w:r w:rsidR="006E7BE3">
        <w:rPr>
          <w:sz w:val="24"/>
          <w:szCs w:val="24"/>
        </w:rPr>
        <w:t xml:space="preserve">one coat of the </w:t>
      </w:r>
      <w:r w:rsidR="00F1379B">
        <w:rPr>
          <w:sz w:val="24"/>
          <w:szCs w:val="24"/>
        </w:rPr>
        <w:t>microporous</w:t>
      </w:r>
      <w:r w:rsidR="006E7BE3">
        <w:rPr>
          <w:sz w:val="24"/>
          <w:szCs w:val="24"/>
        </w:rPr>
        <w:t xml:space="preserve"> </w:t>
      </w:r>
      <w:r w:rsidR="00F1379B">
        <w:rPr>
          <w:sz w:val="24"/>
          <w:szCs w:val="24"/>
        </w:rPr>
        <w:t>water-based</w:t>
      </w:r>
      <w:r w:rsidR="006E7BE3">
        <w:rPr>
          <w:sz w:val="24"/>
          <w:szCs w:val="24"/>
        </w:rPr>
        <w:t xml:space="preserve"> paint. </w:t>
      </w:r>
    </w:p>
    <w:p w14:paraId="0A3844B5" w14:textId="62CE7A20" w:rsidR="006E7BE3" w:rsidRDefault="006E7BE3" w:rsidP="006C13C4">
      <w:pPr>
        <w:pStyle w:val="ListParagraph"/>
        <w:numPr>
          <w:ilvl w:val="0"/>
          <w:numId w:val="1"/>
        </w:numPr>
        <w:rPr>
          <w:sz w:val="24"/>
          <w:szCs w:val="24"/>
        </w:rPr>
      </w:pPr>
      <w:r>
        <w:rPr>
          <w:sz w:val="24"/>
          <w:szCs w:val="24"/>
        </w:rPr>
        <w:t xml:space="preserve">If you feel a second </w:t>
      </w:r>
      <w:r w:rsidR="00F1379B">
        <w:rPr>
          <w:sz w:val="24"/>
          <w:szCs w:val="24"/>
        </w:rPr>
        <w:t>topcoat</w:t>
      </w:r>
      <w:r>
        <w:rPr>
          <w:sz w:val="24"/>
          <w:szCs w:val="24"/>
        </w:rPr>
        <w:t xml:space="preserve"> is </w:t>
      </w:r>
      <w:r w:rsidR="00F1379B">
        <w:rPr>
          <w:sz w:val="24"/>
          <w:szCs w:val="24"/>
        </w:rPr>
        <w:t>required,</w:t>
      </w:r>
      <w:r>
        <w:rPr>
          <w:sz w:val="24"/>
          <w:szCs w:val="24"/>
        </w:rPr>
        <w:t xml:space="preserve"> </w:t>
      </w:r>
      <w:r w:rsidR="00DF7882">
        <w:rPr>
          <w:sz w:val="24"/>
          <w:szCs w:val="24"/>
        </w:rPr>
        <w:t xml:space="preserve">please let the first coat dry over night and apply a further coat. </w:t>
      </w:r>
    </w:p>
    <w:p w14:paraId="7C75CEA6" w14:textId="77777777" w:rsidR="003F1BB4" w:rsidRDefault="003F1BB4" w:rsidP="003F1BB4">
      <w:pPr>
        <w:pStyle w:val="ListParagraph"/>
        <w:rPr>
          <w:sz w:val="24"/>
          <w:szCs w:val="24"/>
        </w:rPr>
      </w:pPr>
    </w:p>
    <w:p w14:paraId="2E9EC9EE" w14:textId="14AEA876" w:rsidR="0013302F" w:rsidRPr="00EC0C97" w:rsidRDefault="0052581D" w:rsidP="00E16F18">
      <w:pPr>
        <w:rPr>
          <w:sz w:val="24"/>
          <w:szCs w:val="24"/>
          <w:u w:val="single"/>
        </w:rPr>
      </w:pPr>
      <w:r w:rsidRPr="003F1BB4">
        <w:rPr>
          <w:sz w:val="24"/>
          <w:szCs w:val="24"/>
          <w:u w:val="single"/>
        </w:rPr>
        <w:t xml:space="preserve">Step by step for </w:t>
      </w:r>
      <w:r w:rsidR="003F1BB4" w:rsidRPr="003F1BB4">
        <w:rPr>
          <w:sz w:val="24"/>
          <w:szCs w:val="24"/>
          <w:u w:val="single"/>
        </w:rPr>
        <w:t xml:space="preserve">patch paint area </w:t>
      </w:r>
    </w:p>
    <w:p w14:paraId="0615EC0D" w14:textId="6ED18079" w:rsidR="00FE2236" w:rsidRDefault="00F1379B" w:rsidP="00FE2236">
      <w:pPr>
        <w:pStyle w:val="ListParagraph"/>
        <w:numPr>
          <w:ilvl w:val="0"/>
          <w:numId w:val="2"/>
        </w:numPr>
        <w:rPr>
          <w:sz w:val="24"/>
          <w:szCs w:val="24"/>
        </w:rPr>
      </w:pPr>
      <w:r>
        <w:rPr>
          <w:sz w:val="24"/>
          <w:szCs w:val="24"/>
        </w:rPr>
        <w:t>Firstly,</w:t>
      </w:r>
      <w:r w:rsidR="00FE2236">
        <w:rPr>
          <w:sz w:val="24"/>
          <w:szCs w:val="24"/>
        </w:rPr>
        <w:t xml:space="preserve"> sand down the area with a </w:t>
      </w:r>
      <w:r>
        <w:rPr>
          <w:sz w:val="24"/>
          <w:szCs w:val="24"/>
        </w:rPr>
        <w:t>low-grade</w:t>
      </w:r>
      <w:r w:rsidR="000C0684">
        <w:rPr>
          <w:sz w:val="24"/>
          <w:szCs w:val="24"/>
        </w:rPr>
        <w:t xml:space="preserve"> </w:t>
      </w:r>
      <w:r>
        <w:rPr>
          <w:sz w:val="24"/>
          <w:szCs w:val="24"/>
        </w:rPr>
        <w:t>sandpaper</w:t>
      </w:r>
      <w:r w:rsidR="00AA06FE">
        <w:rPr>
          <w:sz w:val="24"/>
          <w:szCs w:val="24"/>
        </w:rPr>
        <w:t>.</w:t>
      </w:r>
      <w:r w:rsidR="000C0684">
        <w:rPr>
          <w:sz w:val="24"/>
          <w:szCs w:val="24"/>
        </w:rPr>
        <w:t xml:space="preserve"> </w:t>
      </w:r>
    </w:p>
    <w:p w14:paraId="19A09D61" w14:textId="70C66816" w:rsidR="000C0684" w:rsidRDefault="000C0684" w:rsidP="00FE2236">
      <w:pPr>
        <w:pStyle w:val="ListParagraph"/>
        <w:numPr>
          <w:ilvl w:val="0"/>
          <w:numId w:val="2"/>
        </w:numPr>
        <w:rPr>
          <w:sz w:val="24"/>
          <w:szCs w:val="24"/>
        </w:rPr>
      </w:pPr>
      <w:r>
        <w:rPr>
          <w:sz w:val="24"/>
          <w:szCs w:val="24"/>
        </w:rPr>
        <w:t xml:space="preserve">Change to a </w:t>
      </w:r>
      <w:r w:rsidR="00F1379B">
        <w:rPr>
          <w:sz w:val="24"/>
          <w:szCs w:val="24"/>
        </w:rPr>
        <w:t>high-grade</w:t>
      </w:r>
      <w:r>
        <w:rPr>
          <w:sz w:val="24"/>
          <w:szCs w:val="24"/>
        </w:rPr>
        <w:t xml:space="preserve"> sandpaper and sand the area again</w:t>
      </w:r>
      <w:r w:rsidR="00AA06FE">
        <w:rPr>
          <w:sz w:val="24"/>
          <w:szCs w:val="24"/>
        </w:rPr>
        <w:t>.</w:t>
      </w:r>
    </w:p>
    <w:p w14:paraId="4DEB3EF2" w14:textId="25FBE6F0" w:rsidR="00D83136" w:rsidRDefault="00D83136" w:rsidP="00FE2236">
      <w:pPr>
        <w:pStyle w:val="ListParagraph"/>
        <w:numPr>
          <w:ilvl w:val="0"/>
          <w:numId w:val="2"/>
        </w:numPr>
        <w:rPr>
          <w:sz w:val="24"/>
          <w:szCs w:val="24"/>
        </w:rPr>
      </w:pPr>
      <w:r>
        <w:rPr>
          <w:sz w:val="24"/>
          <w:szCs w:val="24"/>
        </w:rPr>
        <w:t xml:space="preserve">Wash down area and dry with a cloth to ensure all dust and grime is gone from the </w:t>
      </w:r>
      <w:r w:rsidR="00AA06FE">
        <w:rPr>
          <w:sz w:val="24"/>
          <w:szCs w:val="24"/>
        </w:rPr>
        <w:t>surface area.</w:t>
      </w:r>
    </w:p>
    <w:p w14:paraId="523EB648" w14:textId="7295FDAF" w:rsidR="00AA06FE" w:rsidRDefault="00AA06FE" w:rsidP="00AA06FE">
      <w:pPr>
        <w:pStyle w:val="ListParagraph"/>
        <w:numPr>
          <w:ilvl w:val="0"/>
          <w:numId w:val="2"/>
        </w:numPr>
        <w:rPr>
          <w:sz w:val="24"/>
          <w:szCs w:val="24"/>
        </w:rPr>
      </w:pPr>
      <w:r>
        <w:rPr>
          <w:sz w:val="24"/>
          <w:szCs w:val="24"/>
        </w:rPr>
        <w:t xml:space="preserve">Once dry using a good </w:t>
      </w:r>
      <w:r w:rsidR="00F1379B">
        <w:rPr>
          <w:sz w:val="24"/>
          <w:szCs w:val="24"/>
        </w:rPr>
        <w:t>long-haired</w:t>
      </w:r>
      <w:r>
        <w:rPr>
          <w:sz w:val="24"/>
          <w:szCs w:val="24"/>
        </w:rPr>
        <w:t xml:space="preserve"> brush apply one coat of the </w:t>
      </w:r>
      <w:r w:rsidR="00F1379B">
        <w:rPr>
          <w:sz w:val="24"/>
          <w:szCs w:val="24"/>
        </w:rPr>
        <w:t>microporous</w:t>
      </w:r>
      <w:r>
        <w:rPr>
          <w:sz w:val="24"/>
          <w:szCs w:val="24"/>
        </w:rPr>
        <w:t xml:space="preserve"> </w:t>
      </w:r>
      <w:r w:rsidR="00F1379B">
        <w:rPr>
          <w:sz w:val="24"/>
          <w:szCs w:val="24"/>
        </w:rPr>
        <w:t>water-based</w:t>
      </w:r>
      <w:r>
        <w:rPr>
          <w:sz w:val="24"/>
          <w:szCs w:val="24"/>
        </w:rPr>
        <w:t xml:space="preserve"> paint. </w:t>
      </w:r>
    </w:p>
    <w:p w14:paraId="4F43961E" w14:textId="2DD1C103" w:rsidR="00D52A15" w:rsidRDefault="00AA06FE" w:rsidP="00AA06FE">
      <w:pPr>
        <w:pStyle w:val="ListParagraph"/>
        <w:numPr>
          <w:ilvl w:val="0"/>
          <w:numId w:val="2"/>
        </w:numPr>
        <w:rPr>
          <w:sz w:val="24"/>
          <w:szCs w:val="24"/>
        </w:rPr>
      </w:pPr>
      <w:r>
        <w:rPr>
          <w:sz w:val="24"/>
          <w:szCs w:val="24"/>
        </w:rPr>
        <w:t xml:space="preserve">If you feel a second </w:t>
      </w:r>
      <w:r w:rsidR="00F1379B">
        <w:rPr>
          <w:sz w:val="24"/>
          <w:szCs w:val="24"/>
        </w:rPr>
        <w:t>topcoat</w:t>
      </w:r>
      <w:r>
        <w:rPr>
          <w:sz w:val="24"/>
          <w:szCs w:val="24"/>
        </w:rPr>
        <w:t xml:space="preserve"> is </w:t>
      </w:r>
      <w:r w:rsidR="00F1379B">
        <w:rPr>
          <w:sz w:val="24"/>
          <w:szCs w:val="24"/>
        </w:rPr>
        <w:t>required,</w:t>
      </w:r>
      <w:r>
        <w:rPr>
          <w:sz w:val="24"/>
          <w:szCs w:val="24"/>
        </w:rPr>
        <w:t xml:space="preserve"> please let the first coat dry </w:t>
      </w:r>
      <w:r w:rsidR="00F1379B">
        <w:rPr>
          <w:sz w:val="24"/>
          <w:szCs w:val="24"/>
        </w:rPr>
        <w:t>overnight</w:t>
      </w:r>
      <w:r>
        <w:rPr>
          <w:sz w:val="24"/>
          <w:szCs w:val="24"/>
        </w:rPr>
        <w:t xml:space="preserve"> and apply a further coat.</w:t>
      </w:r>
    </w:p>
    <w:p w14:paraId="38060BA4" w14:textId="77777777" w:rsidR="00EC0C97" w:rsidRDefault="00EC0C97" w:rsidP="00EC0C97">
      <w:pPr>
        <w:pStyle w:val="ListParagraph"/>
        <w:rPr>
          <w:sz w:val="24"/>
          <w:szCs w:val="24"/>
        </w:rPr>
      </w:pPr>
    </w:p>
    <w:p w14:paraId="5C940E0E" w14:textId="759D8821" w:rsidR="004D3CB7" w:rsidRDefault="00D52A15" w:rsidP="00EC0C97">
      <w:pPr>
        <w:rPr>
          <w:b/>
          <w:bCs/>
          <w:sz w:val="32"/>
          <w:szCs w:val="32"/>
        </w:rPr>
      </w:pPr>
      <w:r w:rsidRPr="00F1379B">
        <w:rPr>
          <w:b/>
          <w:bCs/>
          <w:color w:val="385623" w:themeColor="accent6" w:themeShade="80"/>
          <w:sz w:val="32"/>
          <w:szCs w:val="32"/>
        </w:rPr>
        <w:t>Disclaimer</w:t>
      </w:r>
      <w:r w:rsidRPr="00EC0C97">
        <w:rPr>
          <w:b/>
          <w:bCs/>
          <w:sz w:val="32"/>
          <w:szCs w:val="32"/>
        </w:rPr>
        <w:t xml:space="preserve"> </w:t>
      </w:r>
    </w:p>
    <w:p w14:paraId="38C0ED74" w14:textId="3BC58948" w:rsidR="000F575C" w:rsidRPr="00E8232D" w:rsidRDefault="004D3CB7" w:rsidP="00D52A15">
      <w:pPr>
        <w:rPr>
          <w:rFonts w:asciiTheme="minorHAnsi" w:hAnsiTheme="minorHAnsi" w:cstheme="minorHAnsi"/>
          <w:sz w:val="24"/>
          <w:szCs w:val="24"/>
        </w:rPr>
      </w:pPr>
      <w:r w:rsidRPr="00E8232D">
        <w:rPr>
          <w:rFonts w:asciiTheme="minorHAnsi" w:hAnsiTheme="minorHAnsi" w:cstheme="minorHAnsi"/>
          <w:sz w:val="24"/>
          <w:szCs w:val="24"/>
        </w:rPr>
        <w:t xml:space="preserve">All of the advice above can be done by a homeowner but please if you are </w:t>
      </w:r>
      <w:r w:rsidR="00F1379B" w:rsidRPr="00E8232D">
        <w:rPr>
          <w:rFonts w:asciiTheme="minorHAnsi" w:hAnsiTheme="minorHAnsi" w:cstheme="minorHAnsi"/>
          <w:sz w:val="24"/>
          <w:szCs w:val="24"/>
        </w:rPr>
        <w:t>unsure,</w:t>
      </w:r>
      <w:r w:rsidRPr="00E8232D">
        <w:rPr>
          <w:rFonts w:asciiTheme="minorHAnsi" w:hAnsiTheme="minorHAnsi" w:cstheme="minorHAnsi"/>
          <w:sz w:val="24"/>
          <w:szCs w:val="24"/>
        </w:rPr>
        <w:t xml:space="preserve"> we recommend </w:t>
      </w:r>
      <w:r w:rsidR="00F1379B" w:rsidRPr="00E8232D">
        <w:rPr>
          <w:rFonts w:asciiTheme="minorHAnsi" w:hAnsiTheme="minorHAnsi" w:cstheme="minorHAnsi"/>
          <w:sz w:val="24"/>
          <w:szCs w:val="24"/>
        </w:rPr>
        <w:t>hiring</w:t>
      </w:r>
      <w:r w:rsidRPr="00E8232D">
        <w:rPr>
          <w:rFonts w:asciiTheme="minorHAnsi" w:hAnsiTheme="minorHAnsi" w:cstheme="minorHAnsi"/>
          <w:sz w:val="24"/>
          <w:szCs w:val="24"/>
        </w:rPr>
        <w:t xml:space="preserve"> a trained professional</w:t>
      </w:r>
      <w:r w:rsidR="00FE3AB1" w:rsidRPr="00E8232D">
        <w:rPr>
          <w:rFonts w:asciiTheme="minorHAnsi" w:hAnsiTheme="minorHAnsi" w:cstheme="minorHAnsi"/>
          <w:sz w:val="24"/>
          <w:szCs w:val="24"/>
        </w:rPr>
        <w:t xml:space="preserve">. </w:t>
      </w:r>
      <w:r w:rsidR="00D52A15" w:rsidRPr="00E8232D">
        <w:rPr>
          <w:rFonts w:asciiTheme="minorHAnsi" w:hAnsiTheme="minorHAnsi" w:cstheme="minorHAnsi"/>
          <w:sz w:val="24"/>
          <w:szCs w:val="24"/>
        </w:rPr>
        <w:t xml:space="preserve">Should any product prove unsatisfactory as a result of defective manufacture our liability shall in no circumstances exceed the price of the defective piece. We shall not be responsible for any incidental work or expenses incurred in rectifying defect occasioned by mistreatment or poor workmanship applied to our product, or for any consequential loss howsoever arising. </w:t>
      </w:r>
    </w:p>
    <w:sectPr w:rsidR="000F575C" w:rsidRPr="00E8232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83F3" w14:textId="77777777" w:rsidR="000852A3" w:rsidRDefault="000852A3" w:rsidP="00AA65CA">
      <w:r>
        <w:separator/>
      </w:r>
    </w:p>
  </w:endnote>
  <w:endnote w:type="continuationSeparator" w:id="0">
    <w:p w14:paraId="3CEEA48B" w14:textId="77777777" w:rsidR="000852A3" w:rsidRDefault="000852A3" w:rsidP="00AA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FEBA" w14:textId="77777777" w:rsidR="000852A3" w:rsidRDefault="000852A3" w:rsidP="00AA65CA">
      <w:r>
        <w:separator/>
      </w:r>
    </w:p>
  </w:footnote>
  <w:footnote w:type="continuationSeparator" w:id="0">
    <w:p w14:paraId="1E217019" w14:textId="77777777" w:rsidR="000852A3" w:rsidRDefault="000852A3" w:rsidP="00AA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90E1" w14:textId="77777777" w:rsidR="00AA65CA" w:rsidRDefault="00AA65CA">
    <w:pPr>
      <w:pStyle w:val="Header"/>
    </w:pPr>
    <w:r>
      <w:rPr>
        <w:noProof/>
      </w:rPr>
      <w:drawing>
        <wp:anchor distT="0" distB="0" distL="114300" distR="114300" simplePos="0" relativeHeight="251658240" behindDoc="1" locked="1" layoutInCell="1" allowOverlap="1" wp14:anchorId="103B2626" wp14:editId="0E78F6BF">
          <wp:simplePos x="0" y="0"/>
          <wp:positionH relativeFrom="page">
            <wp:posOffset>14605</wp:posOffset>
          </wp:positionH>
          <wp:positionV relativeFrom="page">
            <wp:posOffset>0</wp:posOffset>
          </wp:positionV>
          <wp:extent cx="7552055" cy="10674985"/>
          <wp:effectExtent l="0" t="0" r="444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055" cy="10674985"/>
                  </a:xfrm>
                  <a:prstGeom prst="rect">
                    <a:avLst/>
                  </a:prstGeom>
                </pic:spPr>
              </pic:pic>
            </a:graphicData>
          </a:graphic>
          <wp14:sizeRelH relativeFrom="page">
            <wp14:pctWidth>0</wp14:pctWidth>
          </wp14:sizeRelH>
          <wp14:sizeRelV relativeFrom="page">
            <wp14:pctHeight>0</wp14:pctHeight>
          </wp14:sizeRelV>
        </wp:anchor>
      </w:drawing>
    </w:r>
  </w:p>
  <w:p w14:paraId="2DA1A76F" w14:textId="77777777" w:rsidR="00AA65CA" w:rsidRDefault="00AA6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52F"/>
    <w:multiLevelType w:val="hybridMultilevel"/>
    <w:tmpl w:val="32D45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DF7470"/>
    <w:multiLevelType w:val="hybridMultilevel"/>
    <w:tmpl w:val="5DBA3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809184">
    <w:abstractNumId w:val="1"/>
  </w:num>
  <w:num w:numId="2" w16cid:durableId="144874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CA"/>
    <w:rsid w:val="00000553"/>
    <w:rsid w:val="000040F4"/>
    <w:rsid w:val="000428CB"/>
    <w:rsid w:val="000654BF"/>
    <w:rsid w:val="000852A3"/>
    <w:rsid w:val="000C0684"/>
    <w:rsid w:val="000D034A"/>
    <w:rsid w:val="000D0F9D"/>
    <w:rsid w:val="000F575C"/>
    <w:rsid w:val="0013302F"/>
    <w:rsid w:val="001643D3"/>
    <w:rsid w:val="001A7332"/>
    <w:rsid w:val="001F28AD"/>
    <w:rsid w:val="00204415"/>
    <w:rsid w:val="0027647D"/>
    <w:rsid w:val="002C06B6"/>
    <w:rsid w:val="002C1C95"/>
    <w:rsid w:val="003426E9"/>
    <w:rsid w:val="0034397C"/>
    <w:rsid w:val="00356B66"/>
    <w:rsid w:val="003A331B"/>
    <w:rsid w:val="003B32DE"/>
    <w:rsid w:val="003D406E"/>
    <w:rsid w:val="003E4236"/>
    <w:rsid w:val="003F1BB4"/>
    <w:rsid w:val="003F5222"/>
    <w:rsid w:val="00400D17"/>
    <w:rsid w:val="00441F64"/>
    <w:rsid w:val="004A4BC9"/>
    <w:rsid w:val="004D3CB7"/>
    <w:rsid w:val="004F61EE"/>
    <w:rsid w:val="0051130B"/>
    <w:rsid w:val="0052581D"/>
    <w:rsid w:val="00555BA8"/>
    <w:rsid w:val="00587756"/>
    <w:rsid w:val="005B3A87"/>
    <w:rsid w:val="005D1A94"/>
    <w:rsid w:val="006552F8"/>
    <w:rsid w:val="006B1E89"/>
    <w:rsid w:val="006C0CC3"/>
    <w:rsid w:val="006C13C4"/>
    <w:rsid w:val="006D668B"/>
    <w:rsid w:val="006E7BE3"/>
    <w:rsid w:val="0073052E"/>
    <w:rsid w:val="00735A00"/>
    <w:rsid w:val="00741B2E"/>
    <w:rsid w:val="00753F4E"/>
    <w:rsid w:val="007677F0"/>
    <w:rsid w:val="00770D9E"/>
    <w:rsid w:val="00783483"/>
    <w:rsid w:val="0084720F"/>
    <w:rsid w:val="009535E5"/>
    <w:rsid w:val="009836CC"/>
    <w:rsid w:val="009E38BC"/>
    <w:rsid w:val="009E6C1E"/>
    <w:rsid w:val="00A058A2"/>
    <w:rsid w:val="00A34EAE"/>
    <w:rsid w:val="00A564FE"/>
    <w:rsid w:val="00A744B4"/>
    <w:rsid w:val="00AA06FE"/>
    <w:rsid w:val="00AA17DD"/>
    <w:rsid w:val="00AA65CA"/>
    <w:rsid w:val="00AB7B7E"/>
    <w:rsid w:val="00AC0A16"/>
    <w:rsid w:val="00AE0082"/>
    <w:rsid w:val="00AF1B55"/>
    <w:rsid w:val="00B07530"/>
    <w:rsid w:val="00B30B40"/>
    <w:rsid w:val="00B70FAF"/>
    <w:rsid w:val="00B91962"/>
    <w:rsid w:val="00BD5FE2"/>
    <w:rsid w:val="00BF0D85"/>
    <w:rsid w:val="00C272BC"/>
    <w:rsid w:val="00C3015F"/>
    <w:rsid w:val="00C35AD6"/>
    <w:rsid w:val="00C659CC"/>
    <w:rsid w:val="00C65EBC"/>
    <w:rsid w:val="00C86132"/>
    <w:rsid w:val="00CE0B2F"/>
    <w:rsid w:val="00CE75F4"/>
    <w:rsid w:val="00D12079"/>
    <w:rsid w:val="00D52A15"/>
    <w:rsid w:val="00D83136"/>
    <w:rsid w:val="00DB60BF"/>
    <w:rsid w:val="00DC5EB1"/>
    <w:rsid w:val="00DF636E"/>
    <w:rsid w:val="00DF7882"/>
    <w:rsid w:val="00E163E9"/>
    <w:rsid w:val="00E16F18"/>
    <w:rsid w:val="00E51E62"/>
    <w:rsid w:val="00E8232D"/>
    <w:rsid w:val="00EA0119"/>
    <w:rsid w:val="00EC0C97"/>
    <w:rsid w:val="00EE3541"/>
    <w:rsid w:val="00F01F72"/>
    <w:rsid w:val="00F1379B"/>
    <w:rsid w:val="00F5551D"/>
    <w:rsid w:val="00F71391"/>
    <w:rsid w:val="00FE2236"/>
    <w:rsid w:val="00FE3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7D7D7"/>
  <w15:chartTrackingRefBased/>
  <w15:docId w15:val="{59511FCE-6021-4FAC-93BB-E1E55AE8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1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5CA"/>
    <w:pPr>
      <w:tabs>
        <w:tab w:val="center" w:pos="4513"/>
        <w:tab w:val="right" w:pos="9026"/>
      </w:tabs>
    </w:pPr>
  </w:style>
  <w:style w:type="character" w:customStyle="1" w:styleId="HeaderChar">
    <w:name w:val="Header Char"/>
    <w:basedOn w:val="DefaultParagraphFont"/>
    <w:link w:val="Header"/>
    <w:uiPriority w:val="99"/>
    <w:rsid w:val="00AA65CA"/>
  </w:style>
  <w:style w:type="paragraph" w:styleId="Footer">
    <w:name w:val="footer"/>
    <w:basedOn w:val="Normal"/>
    <w:link w:val="FooterChar"/>
    <w:uiPriority w:val="99"/>
    <w:unhideWhenUsed/>
    <w:rsid w:val="00AA65CA"/>
    <w:pPr>
      <w:tabs>
        <w:tab w:val="center" w:pos="4513"/>
        <w:tab w:val="right" w:pos="9026"/>
      </w:tabs>
    </w:pPr>
  </w:style>
  <w:style w:type="character" w:customStyle="1" w:styleId="FooterChar">
    <w:name w:val="Footer Char"/>
    <w:basedOn w:val="DefaultParagraphFont"/>
    <w:link w:val="Footer"/>
    <w:uiPriority w:val="99"/>
    <w:rsid w:val="00AA65CA"/>
  </w:style>
  <w:style w:type="paragraph" w:styleId="NoSpacing">
    <w:name w:val="No Spacing"/>
    <w:uiPriority w:val="1"/>
    <w:qFormat/>
    <w:rsid w:val="00741B2E"/>
    <w:pPr>
      <w:spacing w:after="0" w:line="240" w:lineRule="auto"/>
    </w:pPr>
  </w:style>
  <w:style w:type="paragraph" w:customStyle="1" w:styleId="Default">
    <w:name w:val="Default"/>
    <w:rsid w:val="00E16F1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C1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Jane Leicester</dc:creator>
  <cp:keywords/>
  <dc:description/>
  <cp:lastModifiedBy>Mitchell Thomas</cp:lastModifiedBy>
  <cp:revision>78</cp:revision>
  <cp:lastPrinted>2022-06-24T15:46:00Z</cp:lastPrinted>
  <dcterms:created xsi:type="dcterms:W3CDTF">2024-11-17T16:28:00Z</dcterms:created>
  <dcterms:modified xsi:type="dcterms:W3CDTF">2024-11-17T17:24:00Z</dcterms:modified>
</cp:coreProperties>
</file>